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-426" w:hanging="0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СПИСОК ДОКУМЕНТОВ,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необходимых для поступления в аспирантуру.</w:t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Протокол собеседования с поступающим в аспирантуру.</w:t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Заявление о приёме на обучение по программам подготовки научных и научно-педагогических кадров в аспирантуре.</w:t>
      </w:r>
    </w:p>
    <w:p>
      <w:pPr>
        <w:pStyle w:val="NormalWeb"/>
        <w:spacing w:lineRule="auto" w:line="276" w:beforeAutospacing="0" w:before="0" w:afterAutospacing="0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ind w:left="284" w:hanging="0"/>
        <w:jc w:val="both"/>
        <w:rPr>
          <w:sz w:val="22"/>
          <w:szCs w:val="22"/>
        </w:rPr>
      </w:pPr>
      <w:r>
        <w:rPr>
          <w:sz w:val="22"/>
          <w:szCs w:val="22"/>
        </w:rPr>
        <w:t>Личный листок (анкета).</w:t>
      </w:r>
    </w:p>
    <w:p>
      <w:pPr>
        <w:pStyle w:val="NormalWeb"/>
        <w:spacing w:lineRule="auto" w:line="276" w:beforeAutospacing="0" w:before="0" w:afterAutospacing="0" w:after="0"/>
        <w:ind w:left="708" w:hanging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Оригинал или ксерокопия диплома государственного образца о получении квалификации (степени) специалиста, или магистра (и приложения к нему). Для лиц, получивших образование за рубежом, включая граждан государств-участников СНГ, - копия соответствующего диплома, а также копии свидетельства об эквивалентности документов иностранных государств об образовании диплому о высшем профессиональном образовании Российской Федерации, выданного Министерством общего и профессионального образования Российской Федерации.</w:t>
      </w:r>
    </w:p>
    <w:p>
      <w:pPr>
        <w:pStyle w:val="NormalWeb"/>
        <w:spacing w:lineRule="auto" w:line="276" w:beforeAutospacing="0" w:before="0" w:afterAutospacing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ind w:left="709" w:hanging="425"/>
        <w:jc w:val="both"/>
        <w:rPr>
          <w:sz w:val="16"/>
          <w:szCs w:val="16"/>
        </w:rPr>
      </w:pPr>
      <w:r>
        <w:rPr>
          <w:sz w:val="22"/>
          <w:szCs w:val="22"/>
        </w:rPr>
        <w:t>Оригинал, или ксерокопия документов, удостоверяющих личность и гражданство</w:t>
      </w:r>
      <w:r>
        <w:rPr>
          <w:sz w:val="16"/>
          <w:szCs w:val="16"/>
        </w:rPr>
        <w:t xml:space="preserve"> </w:t>
      </w:r>
      <w:r>
        <w:rPr>
          <w:sz w:val="22"/>
          <w:szCs w:val="22"/>
        </w:rPr>
        <w:t>поступающего.</w:t>
      </w:r>
    </w:p>
    <w:p>
      <w:pPr>
        <w:pStyle w:val="NormalWeb"/>
        <w:spacing w:lineRule="auto" w:line="276" w:beforeAutospacing="0" w:before="0" w:afterAutospacing="0" w:after="0"/>
        <w:ind w:left="720" w:hanging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ind w:left="709" w:hanging="425"/>
        <w:jc w:val="both"/>
        <w:rPr>
          <w:sz w:val="16"/>
          <w:szCs w:val="16"/>
        </w:rPr>
      </w:pPr>
      <w:r>
        <w:rPr>
          <w:sz w:val="22"/>
          <w:szCs w:val="22"/>
        </w:rPr>
        <w:t>Ксерокопии ИНН и страхового свидетельства.</w:t>
      </w:r>
    </w:p>
    <w:p>
      <w:pPr>
        <w:pStyle w:val="NormalWeb"/>
        <w:spacing w:lineRule="auto" w:line="276" w:beforeAutospacing="0" w:before="0" w:afterAutospacing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Медицинская справка № 086у.</w:t>
      </w:r>
    </w:p>
    <w:p>
      <w:pPr>
        <w:pStyle w:val="NormalWeb"/>
        <w:spacing w:lineRule="auto" w:line="276" w:beforeAutospacing="0" w:before="0" w:afterAutospacing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Характеристики с последнего места работы или учёбы.</w:t>
      </w:r>
    </w:p>
    <w:p>
      <w:pPr>
        <w:pStyle w:val="NormalWeb"/>
        <w:spacing w:lineRule="auto" w:line="276" w:beforeAutospacing="0" w:before="0" w:afterAutospacing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Список опубликованных  научных работ, (не менее 3 статьи, тезисы, изобретения и отчеты по научно-исследовательской работе) и их копии. Лица, не имеющие опубликованных научных работ и изобретений, предоставляют реферат по избранному научному направлению на тему, согласованную с предполагаемым научным руководителем. Вступительный реферат по специальности должен иметь исследовательский характер. Объем не более 20-25 страниц машинописного текста.</w:t>
      </w:r>
    </w:p>
    <w:p>
      <w:pPr>
        <w:pStyle w:val="NormalWeb"/>
        <w:numPr>
          <w:ilvl w:val="0"/>
          <w:numId w:val="2"/>
        </w:numPr>
        <w:spacing w:lineRule="auto" w:line="276" w:beforeAutospacing="0" w:before="0" w:after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Структура реферата: содержание, введение, главы, заключение, список использованной литературы.</w:t>
      </w:r>
    </w:p>
    <w:p>
      <w:pPr>
        <w:pStyle w:val="NormalWeb"/>
        <w:numPr>
          <w:ilvl w:val="0"/>
          <w:numId w:val="2"/>
        </w:numPr>
        <w:spacing w:lineRule="auto" w:line="276" w:beforeAutospacing="0" w:before="0" w:after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Поля: слева: 3 см, справа 1,5 см, вверху и внизу по 2 см .</w:t>
      </w:r>
    </w:p>
    <w:p>
      <w:pPr>
        <w:pStyle w:val="NormalWeb"/>
        <w:numPr>
          <w:ilvl w:val="0"/>
          <w:numId w:val="2"/>
        </w:numPr>
        <w:spacing w:lineRule="auto" w:line="276" w:beforeAutospacing="0" w:before="0" w:afterAutospacing="0" w:after="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Титульный лист реферата</w:t>
      </w:r>
      <w:r>
        <w:rPr>
          <w:sz w:val="22"/>
          <w:szCs w:val="22"/>
        </w:rPr>
        <w:t xml:space="preserve"> (</w:t>
      </w:r>
      <w:r>
        <w:rPr>
          <w:i/>
          <w:sz w:val="22"/>
          <w:szCs w:val="22"/>
        </w:rPr>
        <w:t>Приложение 1</w:t>
      </w:r>
      <w:r>
        <w:rPr>
          <w:sz w:val="22"/>
          <w:szCs w:val="22"/>
        </w:rPr>
        <w:t xml:space="preserve">). </w:t>
      </w:r>
    </w:p>
    <w:p>
      <w:pPr>
        <w:pStyle w:val="NormalWeb"/>
        <w:numPr>
          <w:ilvl w:val="0"/>
          <w:numId w:val="2"/>
        </w:numPr>
        <w:spacing w:lineRule="auto" w:line="276" w:beforeAutospacing="0" w:before="0" w:afterAutospacing="0" w:after="0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Отзыв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(Приложение 2)</w:t>
      </w:r>
      <w:r>
        <w:rPr>
          <w:sz w:val="22"/>
          <w:szCs w:val="22"/>
        </w:rPr>
        <w:t xml:space="preserve"> предполагаемого научного руководителя на представленные публикации или реферат.</w:t>
      </w:r>
    </w:p>
    <w:p>
      <w:pPr>
        <w:pStyle w:val="NormalWeb"/>
        <w:spacing w:lineRule="auto" w:line="276" w:beforeAutospacing="0" w:before="0" w:afterAutospacing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Документы, свидетельствующие об индивидуальных достижениях, результаты которых могут быть учтены приёмной комиссией при приёме, в том числе удостоверений о сдаче кандидатских экзаменов при наличии у поступающего сданных кандидатских экзаменов (для лиц, сдавших кандидатские экзамены за рубежом, - справки о наличии законной силы предъявленного документа о сдаче кандидатских экзаменов, выданной Министерством образования и науки Российской Федерации).</w:t>
      </w:r>
    </w:p>
    <w:p>
      <w:pPr>
        <w:pStyle w:val="NormalWeb"/>
        <w:spacing w:lineRule="auto" w:line="276" w:beforeAutospacing="0" w:before="0" w:afterAutospacing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При необходимости создания  специальных условий при проведении вступительных испытаний – документ, подтверждающий ограниченные возможности здоровья или инвалидность, требующие создания указанных условий.</w:t>
      </w:r>
    </w:p>
    <w:p>
      <w:pPr>
        <w:pStyle w:val="NormalWeb"/>
        <w:spacing w:lineRule="auto" w:line="276" w:beforeAutospacing="0" w:before="0" w:afterAutospacing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Для инвалидов I и II групп,  инвалидов с детства, инвалидов  вследствие военной травмы или заболевания, полученных в период прохождения военной службы, - заключения федерального учреждения медико-социальной экспертизы об отсутствии противопоказаний для обучения в соответствующих образовательных организациях.</w:t>
      </w:r>
    </w:p>
    <w:p>
      <w:pPr>
        <w:pStyle w:val="NormalWeb"/>
        <w:spacing w:lineRule="auto" w:line="276" w:beforeAutospacing="0" w:before="0" w:afterAutospacing="0" w:after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ind w:left="360" w:hanging="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Фотография поступающего (3х4 см. в электронном и бумажном варианте). </w:t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ind w:left="360" w:hanging="76"/>
        <w:jc w:val="both"/>
        <w:rPr>
          <w:sz w:val="22"/>
          <w:szCs w:val="22"/>
        </w:rPr>
      </w:pPr>
      <w:r>
        <w:rPr>
          <w:sz w:val="22"/>
          <w:szCs w:val="22"/>
        </w:rPr>
        <w:t>Согласие на обработку персональных данных поступающего в аспирантуру.</w:t>
      </w:r>
    </w:p>
    <w:p>
      <w:pPr>
        <w:pStyle w:val="NormalWeb"/>
        <w:spacing w:lineRule="auto" w:line="276" w:beforeAutospacing="0" w:before="0" w:afterAutospacing="0" w:after="0"/>
        <w:ind w:left="1068" w:hanging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ind w:left="360" w:hanging="76"/>
        <w:jc w:val="both"/>
        <w:rPr>
          <w:sz w:val="22"/>
          <w:szCs w:val="22"/>
        </w:rPr>
      </w:pPr>
      <w:r>
        <w:rPr>
          <w:sz w:val="22"/>
          <w:szCs w:val="22"/>
        </w:rPr>
        <w:t>Бумажный скоросшиватель.</w:t>
      </w:r>
    </w:p>
    <w:p>
      <w:pPr>
        <w:pStyle w:val="NormalWeb"/>
        <w:numPr>
          <w:ilvl w:val="0"/>
          <w:numId w:val="0"/>
        </w:numPr>
        <w:spacing w:lineRule="auto" w:line="276" w:beforeAutospacing="0" w:before="0" w:afterAutospacing="0" w:after="0"/>
        <w:ind w:left="360" w:hanging="0"/>
        <w:jc w:val="both"/>
        <w:rPr>
          <w:rStyle w:val="-"/>
        </w:rPr>
      </w:pPr>
      <w:r>
        <w:rPr/>
      </w:r>
    </w:p>
    <w:p>
      <w:pPr>
        <w:pStyle w:val="NormalWeb"/>
        <w:spacing w:before="280" w:after="280"/>
        <w:ind w:firstLine="708"/>
        <w:jc w:val="both"/>
        <w:rPr/>
      </w:pPr>
      <w:r>
        <w:rPr/>
        <w:t>Документ, удостоверяющий личность, и диплом (для лиц, получивших образование за рубежом - диплом и копию свидетельства о его эквивалентности) об окончании высшего учебного заведения поступающие в аспирантуру представляют лично. Неполный комплект документов отделом аспирантуры и докторантуры не принимается.</w:t>
      </w:r>
    </w:p>
    <w:p>
      <w:pPr>
        <w:pStyle w:val="NormalWeb"/>
        <w:spacing w:lineRule="auto" w:line="276" w:beforeAutospacing="0" w:before="0" w:afterAutospacing="0" w:after="0"/>
        <w:ind w:left="1068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lineRule="auto" w:line="276" w:beforeAutospacing="0" w:before="0" w:afterAutospacing="0" w:after="0"/>
        <w:ind w:left="1068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lineRule="auto" w:line="276" w:beforeAutospacing="0" w:before="0" w:afterAutospacing="0"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► </w:t>
      </w:r>
      <w:r>
        <w:rPr>
          <w:b/>
          <w:bCs/>
          <w:sz w:val="22"/>
          <w:szCs w:val="22"/>
        </w:rPr>
        <w:t xml:space="preserve">Документы подаются в отдел аспирантуры АН РТ (каб. 402) </w:t>
      </w:r>
      <w:r>
        <w:rPr>
          <w:b/>
          <w:bCs/>
          <w:sz w:val="22"/>
          <w:szCs w:val="22"/>
          <w:u w:val="single"/>
        </w:rPr>
        <w:t>с 22 июля по 20 августа 2024 г.</w:t>
      </w:r>
    </w:p>
    <w:p>
      <w:pPr>
        <w:pStyle w:val="NormalWeb"/>
        <w:spacing w:lineRule="auto" w:line="276" w:before="280" w:after="28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► </w:t>
      </w:r>
      <w:r>
        <w:rPr>
          <w:b/>
          <w:bCs/>
          <w:sz w:val="22"/>
          <w:szCs w:val="22"/>
        </w:rPr>
        <w:t xml:space="preserve">Вступительные экзамены проводятся </w:t>
      </w:r>
      <w:r>
        <w:rPr>
          <w:b/>
          <w:bCs/>
          <w:sz w:val="22"/>
          <w:szCs w:val="22"/>
          <w:u w:val="single"/>
        </w:rPr>
        <w:t>с 02 по 14 сентября 2024 г.</w:t>
      </w:r>
      <w:r>
        <w:rPr>
          <w:b/>
          <w:bCs/>
          <w:sz w:val="22"/>
          <w:szCs w:val="22"/>
        </w:rPr>
        <w:t xml:space="preserve"> </w:t>
      </w:r>
    </w:p>
    <w:p>
      <w:pPr>
        <w:pStyle w:val="NormalWeb"/>
        <w:spacing w:lineRule="auto" w:line="276" w:before="280" w:after="2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► </w:t>
      </w:r>
      <w:r>
        <w:rPr>
          <w:b/>
          <w:bCs/>
          <w:sz w:val="22"/>
          <w:szCs w:val="22"/>
        </w:rPr>
        <w:t xml:space="preserve">Зачисление в аспирантуру осуществляется </w:t>
      </w:r>
      <w:r>
        <w:rPr>
          <w:b/>
          <w:bCs/>
          <w:sz w:val="22"/>
          <w:szCs w:val="22"/>
          <w:u w:val="single"/>
        </w:rPr>
        <w:t>до 23 сентября 2024 г.</w:t>
      </w:r>
      <w:r>
        <w:rPr>
          <w:b/>
          <w:bCs/>
          <w:sz w:val="22"/>
          <w:szCs w:val="22"/>
        </w:rPr>
        <w:t xml:space="preserve"> </w:t>
      </w:r>
    </w:p>
    <w:p>
      <w:pPr>
        <w:pStyle w:val="NormalWeb"/>
        <w:spacing w:lineRule="auto" w:line="276" w:before="280" w:after="2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► </w:t>
      </w:r>
      <w:r>
        <w:rPr>
          <w:b/>
          <w:bCs/>
          <w:sz w:val="22"/>
          <w:szCs w:val="22"/>
        </w:rPr>
        <w:t xml:space="preserve">Начало учебного года </w:t>
      </w:r>
      <w:r>
        <w:rPr>
          <w:b/>
          <w:bCs/>
          <w:sz w:val="22"/>
          <w:szCs w:val="22"/>
          <w:u w:val="single"/>
        </w:rPr>
        <w:t>с 1 октября 2024 г.</w:t>
      </w:r>
    </w:p>
    <w:p>
      <w:pPr>
        <w:pStyle w:val="NormalWeb"/>
        <w:spacing w:lineRule="auto" w:line="276" w:before="280" w:after="280"/>
        <w:rPr>
          <w:b/>
          <w:bCs/>
          <w:sz w:val="22"/>
          <w:szCs w:val="22"/>
        </w:rPr>
      </w:pPr>
      <w:r>
        <w:rPr/>
      </w:r>
    </w:p>
    <w:p>
      <w:pPr>
        <w:pStyle w:val="NormalWeb"/>
        <w:spacing w:lineRule="auto" w:line="276" w:before="280" w:after="280"/>
        <w:rPr>
          <w:b/>
          <w:bCs/>
          <w:sz w:val="22"/>
          <w:szCs w:val="22"/>
        </w:rPr>
      </w:pPr>
      <w:r>
        <w:rPr/>
      </w:r>
    </w:p>
    <w:p>
      <w:pPr>
        <w:pStyle w:val="NormalWeb"/>
        <w:spacing w:lineRule="auto" w:line="276" w:before="280" w:after="280"/>
        <w:rPr>
          <w:b/>
          <w:bCs/>
          <w:sz w:val="22"/>
          <w:szCs w:val="22"/>
        </w:rPr>
      </w:pPr>
      <w:r>
        <w:rPr/>
      </w:r>
    </w:p>
    <w:p>
      <w:pPr>
        <w:pStyle w:val="NormalWeb"/>
        <w:spacing w:lineRule="auto" w:line="276" w:before="280" w:after="280"/>
        <w:rPr>
          <w:b/>
          <w:bCs/>
          <w:sz w:val="22"/>
          <w:szCs w:val="22"/>
        </w:rPr>
      </w:pPr>
      <w:r>
        <w:rPr/>
      </w:r>
    </w:p>
    <w:p>
      <w:pPr>
        <w:pStyle w:val="NormalWeb"/>
        <w:spacing w:lineRule="auto" w:line="276" w:before="280" w:after="280"/>
        <w:rPr>
          <w:b/>
          <w:bCs/>
          <w:sz w:val="22"/>
          <w:szCs w:val="22"/>
        </w:rPr>
      </w:pPr>
      <w:r>
        <w:rPr/>
      </w:r>
    </w:p>
    <w:p>
      <w:pPr>
        <w:pStyle w:val="NormalWeb"/>
        <w:spacing w:lineRule="auto" w:line="276" w:before="280" w:after="280"/>
        <w:rPr>
          <w:b/>
          <w:bCs/>
          <w:sz w:val="22"/>
          <w:szCs w:val="22"/>
        </w:rPr>
      </w:pPr>
      <w:r>
        <w:rPr/>
      </w:r>
    </w:p>
    <w:p>
      <w:pPr>
        <w:pStyle w:val="NormalWeb"/>
        <w:spacing w:lineRule="auto" w:line="276" w:before="280" w:after="280"/>
        <w:rPr>
          <w:b/>
          <w:bCs/>
          <w:sz w:val="22"/>
          <w:szCs w:val="22"/>
        </w:rPr>
      </w:pPr>
      <w:r>
        <w:rPr/>
      </w:r>
    </w:p>
    <w:p>
      <w:pPr>
        <w:pStyle w:val="NormalWeb"/>
        <w:spacing w:lineRule="auto" w:line="276" w:before="280" w:after="280"/>
        <w:rPr>
          <w:b/>
          <w:bCs/>
          <w:sz w:val="22"/>
          <w:szCs w:val="22"/>
        </w:rPr>
      </w:pPr>
      <w:r>
        <w:rPr/>
      </w:r>
    </w:p>
    <w:p>
      <w:pPr>
        <w:pStyle w:val="NormalWeb"/>
        <w:spacing w:lineRule="auto" w:line="276" w:before="280" w:after="280"/>
        <w:rPr>
          <w:b/>
          <w:bCs/>
          <w:sz w:val="22"/>
          <w:szCs w:val="22"/>
        </w:rPr>
      </w:pPr>
      <w:r>
        <w:rPr/>
      </w:r>
    </w:p>
    <w:p>
      <w:pPr>
        <w:pStyle w:val="NormalWeb"/>
        <w:spacing w:lineRule="auto" w:line="276" w:before="280" w:after="280"/>
        <w:rPr>
          <w:b/>
          <w:bCs/>
          <w:sz w:val="22"/>
          <w:szCs w:val="22"/>
        </w:rPr>
      </w:pPr>
      <w:r>
        <w:rPr/>
      </w:r>
    </w:p>
    <w:p>
      <w:pPr>
        <w:pStyle w:val="NormalWeb"/>
        <w:spacing w:lineRule="auto" w:line="276" w:before="280" w:after="280"/>
        <w:rPr>
          <w:b/>
          <w:bCs/>
          <w:sz w:val="22"/>
          <w:szCs w:val="22"/>
        </w:rPr>
      </w:pPr>
      <w:r>
        <w:rPr/>
      </w:r>
    </w:p>
    <w:p>
      <w:pPr>
        <w:pStyle w:val="NormalWeb"/>
        <w:spacing w:lineRule="auto" w:line="276" w:before="280" w:after="280"/>
        <w:rPr>
          <w:b/>
          <w:bCs/>
          <w:sz w:val="22"/>
          <w:szCs w:val="22"/>
        </w:rPr>
      </w:pPr>
      <w:r>
        <w:rPr/>
      </w:r>
    </w:p>
    <w:p>
      <w:pPr>
        <w:pStyle w:val="NormalWeb"/>
        <w:spacing w:lineRule="auto" w:line="276" w:before="280" w:after="280"/>
        <w:rPr>
          <w:b/>
          <w:bCs/>
          <w:sz w:val="22"/>
          <w:szCs w:val="22"/>
        </w:rPr>
      </w:pPr>
      <w:r>
        <w:rPr/>
      </w:r>
    </w:p>
    <w:p>
      <w:pPr>
        <w:pStyle w:val="NormalWeb"/>
        <w:spacing w:lineRule="auto" w:line="276" w:before="280" w:after="280"/>
        <w:rPr>
          <w:b/>
          <w:bCs/>
          <w:sz w:val="22"/>
          <w:szCs w:val="22"/>
        </w:rPr>
      </w:pPr>
      <w:r>
        <w:rPr/>
      </w:r>
    </w:p>
    <w:p>
      <w:pPr>
        <w:pStyle w:val="NormalWeb"/>
        <w:spacing w:lineRule="auto" w:line="276" w:before="280" w:after="280"/>
        <w:rPr>
          <w:b/>
          <w:bCs/>
          <w:sz w:val="22"/>
          <w:szCs w:val="22"/>
        </w:rPr>
      </w:pPr>
      <w:r>
        <w:rPr/>
      </w:r>
    </w:p>
    <w:p>
      <w:pPr>
        <w:pStyle w:val="NormalWeb"/>
        <w:spacing w:lineRule="auto" w:line="276" w:before="280" w:after="280"/>
        <w:rPr>
          <w:b/>
          <w:bCs/>
          <w:sz w:val="22"/>
          <w:szCs w:val="22"/>
        </w:rPr>
      </w:pPr>
      <w:r>
        <w:rPr/>
      </w:r>
    </w:p>
    <w:p>
      <w:pPr>
        <w:pStyle w:val="NormalWeb"/>
        <w:spacing w:lineRule="auto" w:line="276" w:before="280" w:after="280"/>
        <w:rPr>
          <w:b/>
          <w:bCs/>
          <w:sz w:val="22"/>
          <w:szCs w:val="22"/>
        </w:rPr>
      </w:pPr>
      <w:r>
        <w:rPr/>
      </w:r>
    </w:p>
    <w:p>
      <w:pPr>
        <w:pStyle w:val="NormalWeb"/>
        <w:spacing w:lineRule="auto" w:line="276" w:before="0" w:after="280"/>
        <w:jc w:val="right"/>
        <w:rPr>
          <w:bCs/>
          <w:i/>
          <w:i/>
          <w:sz w:val="22"/>
          <w:szCs w:val="22"/>
        </w:rPr>
      </w:pPr>
      <w:r>
        <w:rPr>
          <w:bCs/>
          <w:i/>
          <w:sz w:val="22"/>
          <w:szCs w:val="22"/>
        </w:rPr>
        <w:t>Приложение 1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ГОСУДАРСТВЕННОЕ НАУЧНОЕ БЮДЖЕТНОЕ УЧРЕЖДЕНИЕ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«АКАД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>Е</w:t>
      </w:r>
      <w:r>
        <w:rPr>
          <w:rFonts w:cs="Times New Roman" w:ascii="Times New Roman" w:hAnsi="Times New Roman"/>
          <w:b/>
          <w:sz w:val="24"/>
          <w:szCs w:val="24"/>
        </w:rPr>
        <w:t>МИЯ НАУК РЕСПУБЛИКИ ТАТАРСТАН»</w:t>
      </w:r>
    </w:p>
    <w:p>
      <w:pPr>
        <w:pStyle w:val="12"/>
        <w:ind w:right="255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(ГНБУ «Академия наук РТ»)</w:t>
      </w:r>
    </w:p>
    <w:p>
      <w:pPr>
        <w:pStyle w:val="12"/>
        <w:ind w:right="255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Название ОП «Институт</w:t>
      </w:r>
      <w:r>
        <w:rPr>
          <w:rFonts w:cs="Times New Roman" w:ascii="Times New Roman" w:hAnsi="Times New Roman"/>
          <w:sz w:val="24"/>
          <w:szCs w:val="24"/>
          <w:lang w:val="ru-RU"/>
        </w:rPr>
        <w:t>/Центр</w:t>
      </w:r>
      <w:r>
        <w:rPr>
          <w:rFonts w:cs="Times New Roman" w:ascii="Times New Roman" w:hAnsi="Times New Roman"/>
          <w:sz w:val="24"/>
          <w:szCs w:val="24"/>
        </w:rPr>
        <w:t>………..АН РТ»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РЕФЕРАТ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«тема»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для поступления в аспирантуру по специальности 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(шифр, наименование)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center"/>
        <w:outlineLvl w:val="3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Выполнил(а) </w:t>
      </w:r>
      <w:r>
        <w:rPr>
          <w:rFonts w:cs="Times New Roman" w:ascii="Times New Roman" w:hAnsi="Times New Roman"/>
          <w:iCs/>
          <w:sz w:val="24"/>
          <w:szCs w:val="24"/>
        </w:rPr>
        <w:t>(Ф.И.О. полностью)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center"/>
        <w:outlineLvl w:val="3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  <w:t xml:space="preserve">                       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Проверил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>(а)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right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  <w:tab/>
        <w:tab/>
        <w:tab/>
        <w:tab/>
        <w:tab/>
        <w:tab/>
        <w:tab/>
        <w:t>______________________________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(уч.ст., уч.зв.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Ф.И.О. предполагаемого/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будущего научного руководителя)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Казань, (год)</w:t>
      </w:r>
    </w:p>
    <w:p>
      <w:pPr>
        <w:pStyle w:val="NormalWeb"/>
        <w:spacing w:lineRule="auto" w:line="276" w:before="0" w:after="280"/>
        <w:jc w:val="right"/>
        <w:rPr>
          <w:bCs/>
          <w:i/>
          <w:i/>
          <w:sz w:val="22"/>
          <w:szCs w:val="22"/>
        </w:rPr>
      </w:pPr>
      <w:r>
        <w:rPr>
          <w:bCs/>
          <w:i/>
          <w:sz w:val="22"/>
          <w:szCs w:val="22"/>
        </w:rPr>
        <w:t>Приложение 2</w:t>
      </w:r>
    </w:p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ОТЗЫВ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</w:rPr>
        <w:t>ПРЕДПОЛАГАЕМОГО)</w:t>
      </w:r>
      <w:r>
        <w:rPr>
          <w:rFonts w:cs="Times New Roman" w:ascii="Times New Roman" w:hAnsi="Times New Roman"/>
          <w:b/>
          <w:sz w:val="24"/>
          <w:szCs w:val="24"/>
        </w:rPr>
        <w:t xml:space="preserve"> НАУЧНОГО РУКОВОДИТЕЛЯ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на реферат по </w:t>
      </w:r>
      <w:r>
        <w:rPr>
          <w:rFonts w:cs="Times New Roman" w:ascii="Times New Roman" w:hAnsi="Times New Roman"/>
          <w:b/>
          <w:sz w:val="24"/>
          <w:szCs w:val="24"/>
          <w:lang w:val="ru-RU"/>
        </w:rPr>
        <w:t>специальности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</w:t>
      </w:r>
      <w:r>
        <w:rPr>
          <w:rFonts w:cs="Times New Roman" w:ascii="Times New Roman" w:hAnsi="Times New Roman"/>
          <w:sz w:val="16"/>
          <w:szCs w:val="16"/>
          <w:lang w:val="ru-RU"/>
        </w:rPr>
        <w:t>шифр и наименование научной специальности</w:t>
      </w:r>
      <w:r>
        <w:rPr>
          <w:rFonts w:cs="Times New Roman" w:ascii="Times New Roman" w:hAnsi="Times New Roman"/>
          <w:sz w:val="16"/>
          <w:szCs w:val="16"/>
        </w:rPr>
        <w:t>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(Ф.И.О.)</w:t>
      </w:r>
    </w:p>
    <w:p>
      <w:pPr>
        <w:pStyle w:val="Style16"/>
        <w:spacing w:lineRule="auto" w:line="480"/>
        <w:rPr>
          <w:sz w:val="24"/>
          <w:szCs w:val="24"/>
        </w:rPr>
      </w:pPr>
      <w:r>
        <w:rPr>
          <w:sz w:val="24"/>
          <w:szCs w:val="24"/>
        </w:rPr>
        <w:t>Тема работы: _____________________________________________________________________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Оценка содержания работы_________________________________________________________</w:t>
      </w:r>
    </w:p>
    <w:p>
      <w:pPr>
        <w:pStyle w:val="Normal"/>
        <w:spacing w:lineRule="auto" w:line="48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Положительные стороны работы_____________________________________________________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Замечания к работе________________________________________________________________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48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Вывод:____________________________________________________________________________________________________________________________________________________________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 xml:space="preserve">(Предполагаемый) </w:t>
      </w:r>
      <w:r>
        <w:rPr>
          <w:rFonts w:cs="Times New Roman" w:ascii="Times New Roman" w:hAnsi="Times New Roman"/>
          <w:sz w:val="24"/>
          <w:szCs w:val="24"/>
        </w:rPr>
        <w:t xml:space="preserve">научный 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руководитель</w:t>
      </w: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 _____________       ___________________</w:t>
      </w:r>
      <w:r>
        <w:rPr>
          <w:rFonts w:cs="Times New Roman" w:ascii="Times New Roman" w:hAnsi="Times New Roman"/>
          <w:sz w:val="24"/>
          <w:szCs w:val="24"/>
          <w:lang w:val="ru-RU"/>
        </w:rPr>
        <w:t>____________________</w:t>
      </w:r>
      <w:r>
        <w:rPr>
          <w:rFonts w:cs="Times New Roman" w:ascii="Times New Roman" w:hAnsi="Times New Roman"/>
          <w:sz w:val="24"/>
          <w:szCs w:val="24"/>
        </w:rPr>
        <w:t xml:space="preserve">   </w:t>
      </w:r>
    </w:p>
    <w:p>
      <w:pPr>
        <w:pStyle w:val="Normal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(подпись)                                        (Ф.И.О.)</w:t>
      </w:r>
    </w:p>
    <w:p>
      <w:pPr>
        <w:pStyle w:val="Normal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ind w:hanging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4"/>
          <w:szCs w:val="24"/>
        </w:rPr>
        <w:t>«___»_______ 20___г.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Зав. отделом </w:t>
      </w:r>
      <w:r>
        <w:rPr>
          <w:rFonts w:cs="Times New Roman" w:ascii="Times New Roman" w:hAnsi="Times New Roman"/>
          <w:sz w:val="24"/>
          <w:szCs w:val="24"/>
          <w:lang w:val="ru-RU"/>
        </w:rPr>
        <w:t>(института/центра)</w:t>
      </w:r>
      <w:r>
        <w:rPr>
          <w:rFonts w:cs="Times New Roman" w:ascii="Times New Roman" w:hAnsi="Times New Roman"/>
          <w:sz w:val="24"/>
          <w:szCs w:val="24"/>
        </w:rPr>
        <w:t xml:space="preserve"> _____________      ____________________</w:t>
      </w:r>
      <w:r>
        <w:rPr>
          <w:rFonts w:cs="Times New Roman" w:ascii="Times New Roman" w:hAnsi="Times New Roman"/>
          <w:sz w:val="24"/>
          <w:szCs w:val="24"/>
          <w:lang w:val="ru-RU"/>
        </w:rPr>
        <w:t>_________________</w:t>
      </w:r>
      <w:r>
        <w:rPr>
          <w:rFonts w:cs="Times New Roman" w:ascii="Times New Roman" w:hAnsi="Times New Roman"/>
          <w:sz w:val="24"/>
          <w:szCs w:val="24"/>
        </w:rPr>
        <w:t xml:space="preserve">         </w:t>
      </w:r>
    </w:p>
    <w:p>
      <w:pPr>
        <w:pStyle w:val="Normal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</w:t>
      </w:r>
      <w:r>
        <w:rPr>
          <w:rFonts w:cs="Times New Roman" w:ascii="Times New Roman" w:hAnsi="Times New Roman"/>
          <w:sz w:val="16"/>
          <w:szCs w:val="16"/>
          <w:lang w:val="ru-RU"/>
        </w:rPr>
        <w:t xml:space="preserve">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 xml:space="preserve">            </w:t>
      </w:r>
      <w:r>
        <w:rPr>
          <w:rFonts w:cs="Times New Roman" w:ascii="Times New Roman" w:hAnsi="Times New Roman"/>
          <w:sz w:val="16"/>
          <w:szCs w:val="16"/>
        </w:rPr>
        <w:t xml:space="preserve">(подпись)                     </w:t>
      </w:r>
      <w:r>
        <w:rPr>
          <w:rFonts w:cs="Times New Roman" w:ascii="Times New Roman" w:hAnsi="Times New Roman"/>
          <w:sz w:val="16"/>
          <w:szCs w:val="16"/>
          <w:lang w:val="ru-RU"/>
        </w:rPr>
        <w:t xml:space="preserve">                                          </w:t>
      </w:r>
      <w:r>
        <w:rPr>
          <w:rFonts w:cs="Times New Roman" w:ascii="Times New Roman" w:hAnsi="Times New Roman"/>
          <w:sz w:val="16"/>
          <w:szCs w:val="16"/>
        </w:rPr>
        <w:t xml:space="preserve">        (Ф.И.О.)</w:t>
      </w:r>
    </w:p>
    <w:p>
      <w:pPr>
        <w:pStyle w:val="Normal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ind w:hanging="0"/>
        <w:jc w:val="right"/>
        <w:rPr>
          <w:rFonts w:ascii="Times New Roman" w:hAnsi="Times New Roman" w:cs="Times New Roman"/>
          <w:sz w:val="16"/>
          <w:szCs w:val="16"/>
        </w:rPr>
      </w:pPr>
      <w:bookmarkStart w:id="1" w:name="_GoBack_Копия_1"/>
      <w:bookmarkEnd w:id="1"/>
      <w:r>
        <w:rPr>
          <w:rFonts w:cs="Times New Roman" w:ascii="Times New Roman" w:hAnsi="Times New Roman"/>
          <w:sz w:val="24"/>
          <w:szCs w:val="24"/>
        </w:rPr>
        <w:t>«___»_______ 20___г.</w:t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276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 w:qFormat="1"/>
    <w:lsdException w:name="Body Text" w:uiPriority="0" w:semiHidden="0" w:unhideWhenUsed="0"/>
    <w:lsdException w:name="Subtitle" w:uiPriority="11" w:semiHidden="0" w:unhideWhenUsed="0" w:qFormat="1"/>
    <w:lsdException w:name="Hyperlink" w:semiHidden="0"/>
    <w:lsdException w:name="FollowedHyperlink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semiHidden="0"/>
    <w:lsdException w:name="Normal Table" w:qFormat="1"/>
    <w:lsdException w:name="Table Grid" w:uiPriority="59" w:semiHidden="0" w:unhideWhenUsed="0"/>
    <w:lsdException w:name="List Paragraph" w:uiPriority="34" w:semiHidden="0" w:unhideWhenUsed="0" w:qFormat="1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466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bf4667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Normal"/>
    <w:link w:val="41"/>
    <w:autoRedefine/>
    <w:uiPriority w:val="9"/>
    <w:qFormat/>
    <w:rsid w:val="00bf4667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FollowedHyperlink"/>
    <w:basedOn w:val="DefaultParagraphFont"/>
    <w:uiPriority w:val="99"/>
    <w:semiHidden/>
    <w:unhideWhenUsed/>
    <w:qFormat/>
    <w:rsid w:val="00bf4667"/>
    <w:rPr>
      <w:color w:val="800080" w:themeColor="followedHyperlink"/>
      <w:u w:val="single"/>
    </w:rPr>
  </w:style>
  <w:style w:type="character" w:styleId="-">
    <w:name w:val="Hyperlink"/>
    <w:basedOn w:val="DefaultParagraphFont"/>
    <w:uiPriority w:val="99"/>
    <w:unhideWhenUsed/>
    <w:rsid w:val="00bf466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f4667"/>
    <w:rPr>
      <w:b/>
      <w:bCs/>
    </w:rPr>
  </w:style>
  <w:style w:type="character" w:styleId="41" w:customStyle="1">
    <w:name w:val="Заголовок 4 Знак"/>
    <w:basedOn w:val="DefaultParagraphFont"/>
    <w:uiPriority w:val="9"/>
    <w:qFormat/>
    <w:rsid w:val="00bf4667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Cs1b16eeb5" w:customStyle="1">
    <w:name w:val="cs1b16eeb5"/>
    <w:basedOn w:val="DefaultParagraphFont"/>
    <w:qFormat/>
    <w:rsid w:val="00bf4667"/>
    <w:rPr/>
  </w:style>
  <w:style w:type="character" w:styleId="Cs777ed152" w:customStyle="1">
    <w:name w:val="cs777ed152"/>
    <w:basedOn w:val="DefaultParagraphFont"/>
    <w:qFormat/>
    <w:rsid w:val="00bf4667"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bf4667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uiPriority w:val="9"/>
    <w:qFormat/>
    <w:rsid w:val="00bf4667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4" w:customStyle="1">
    <w:name w:val="Основной текст Знак"/>
    <w:basedOn w:val="DefaultParagraphFont"/>
    <w:qFormat/>
    <w:rsid w:val="00bf4667"/>
    <w:rPr>
      <w:rFonts w:ascii="Times New Roman" w:hAnsi="Times New Roman" w:eastAsia="Times New Roman" w:cs="Times New Roman"/>
      <w:sz w:val="28"/>
      <w:szCs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link w:val="Style14"/>
    <w:rsid w:val="00bf4667"/>
    <w:pPr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</w:rPr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bf466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bf466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autoRedefine/>
    <w:uiPriority w:val="34"/>
    <w:qFormat/>
    <w:rsid w:val="00bf4667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bf466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000000"/>
      <w:kern w:val="0"/>
      <w:sz w:val="24"/>
      <w:szCs w:val="24"/>
      <w:lang w:val="ru-RU" w:eastAsia="ru-RU" w:bidi="ar-SA"/>
    </w:rPr>
  </w:style>
  <w:style w:type="paragraph" w:styleId="12" w:customStyle="1">
    <w:name w:val="Обычный1"/>
    <w:qFormat/>
    <w:rsid w:val="00bf4667"/>
    <w:pPr>
      <w:widowControl/>
      <w:suppressAutoHyphens w:val="true"/>
      <w:bidi w:val="0"/>
      <w:snapToGrid w:val="false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bf466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838ED-C77F-4E9A-8BE7-61D44EF9E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LibreOffice/7.5.6.2$Linux_X86_64 LibreOffice_project/50$Build-2</Application>
  <AppVersion>15.0000</AppVersion>
  <Pages>5</Pages>
  <Words>552</Words>
  <Characters>6174</Characters>
  <CharactersWithSpaces>7315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2023-06-09T10:57:00Z</dcterms:created>
  <dc:creator>ChulpanZA</dc:creator>
  <dc:description/>
  <dc:language>ru-RU</dc:language>
  <cp:lastModifiedBy/>
  <cp:lastPrinted>2021-03-26T10:42:00Z</cp:lastPrinted>
  <dcterms:modified xsi:type="dcterms:W3CDTF">2024-08-14T15:22:02Z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AFE43307879E4C15AA83B893AD094006_13</vt:lpwstr>
  </property>
  <property fmtid="{D5CDD505-2E9C-101B-9397-08002B2CF9AE}" pid="3" name="KSOProductBuildVer">
    <vt:lpwstr>1049-12.2.0.16703</vt:lpwstr>
  </property>
</Properties>
</file>